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7773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7773A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7773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68A4BE77" wp14:editId="132BB99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797A8B7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7773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7773A0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7773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6C131D44" wp14:editId="3456B09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0FC88E1B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773A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11E86">
        <w:rPr>
          <w:b/>
          <w:color w:val="000000" w:themeColor="text1"/>
          <w:sz w:val="26"/>
        </w:rPr>
        <w:t>NĂM HỌC:  201</w:t>
      </w:r>
      <w:r w:rsidR="007773A0">
        <w:rPr>
          <w:b/>
          <w:color w:val="000000" w:themeColor="text1"/>
          <w:sz w:val="26"/>
        </w:rPr>
        <w:t>8</w:t>
      </w:r>
      <w:r w:rsidR="00A11E86">
        <w:rPr>
          <w:b/>
          <w:color w:val="000000" w:themeColor="text1"/>
          <w:sz w:val="26"/>
        </w:rPr>
        <w:t xml:space="preserve"> – 201</w:t>
      </w:r>
      <w:r w:rsidR="007773A0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E01F4">
        <w:rPr>
          <w:color w:val="000000" w:themeColor="text1"/>
          <w:sz w:val="26"/>
          <w:szCs w:val="26"/>
        </w:rPr>
        <w:t>Cao đẳng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11E86" w:rsidRPr="00A11E86">
        <w:rPr>
          <w:color w:val="000000" w:themeColor="text1"/>
          <w:sz w:val="26"/>
          <w:szCs w:val="26"/>
        </w:rPr>
        <w:t>Autocad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7773A0">
        <w:rPr>
          <w:color w:val="000000" w:themeColor="text1"/>
          <w:sz w:val="26"/>
          <w:szCs w:val="26"/>
        </w:rPr>
        <w:t>16CĐ-HL2-DONGLUC1</w:t>
      </w:r>
      <w:r w:rsidRPr="00625961">
        <w:rPr>
          <w:b/>
          <w:color w:val="000000" w:themeColor="text1"/>
          <w:sz w:val="26"/>
          <w:szCs w:val="26"/>
        </w:rPr>
        <w:t>_   Ngày thi:  ____ / ____ / 201</w:t>
      </w:r>
      <w:r w:rsidR="007773A0">
        <w:rPr>
          <w:b/>
          <w:color w:val="000000" w:themeColor="text1"/>
          <w:sz w:val="26"/>
          <w:szCs w:val="26"/>
        </w:rPr>
        <w:t xml:space="preserve"> </w:t>
      </w:r>
      <w:bookmarkStart w:id="0" w:name="_GoBack"/>
      <w:bookmarkEnd w:id="0"/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11E86" w:rsidRPr="00A11E86">
        <w:rPr>
          <w:color w:val="000000" w:themeColor="text1"/>
          <w:sz w:val="26"/>
          <w:szCs w:val="26"/>
        </w:rPr>
        <w:t>120 phút</w:t>
      </w:r>
      <w:r>
        <w:rPr>
          <w:b/>
          <w:color w:val="000000" w:themeColor="text1"/>
          <w:sz w:val="26"/>
          <w:szCs w:val="26"/>
        </w:rPr>
        <w:t xml:space="preserve">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4E01F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4E01F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A11E86">
        <w:rPr>
          <w:b/>
          <w:sz w:val="26"/>
          <w:szCs w:val="26"/>
        </w:rPr>
        <w:t>Câu hỏi:</w:t>
      </w:r>
    </w:p>
    <w:p w:rsidR="00A11E86" w:rsidRDefault="00207A28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>Thí sinh</w:t>
      </w:r>
      <w:r w:rsidR="00A11E86">
        <w:rPr>
          <w:kern w:val="2"/>
          <w:szCs w:val="22"/>
          <w14:ligatures w14:val="standard"/>
        </w:rPr>
        <w:t xml:space="preserve"> vẽ lại bản vẽ theo TCVN với các yêu cầu sau:</w:t>
      </w:r>
    </w:p>
    <w:p w:rsidR="00A11E86" w:rsidRDefault="00A11E86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ab/>
        <w:t xml:space="preserve">1. Định khổ giấy (A3 hoặc A4) phù hợp với kích thước bản vẽ, định đơn vị vẽ (mm), độ chính xác Precision (0). </w:t>
      </w:r>
      <w:r w:rsidR="001D6CBC">
        <w:rPr>
          <w:i/>
          <w:kern w:val="2"/>
          <w:szCs w:val="22"/>
          <w14:ligatures w14:val="standard"/>
        </w:rPr>
        <w:t>(0.</w:t>
      </w:r>
      <w:r w:rsidRPr="003654B4">
        <w:rPr>
          <w:i/>
          <w:kern w:val="2"/>
          <w:szCs w:val="22"/>
          <w14:ligatures w14:val="standard"/>
        </w:rPr>
        <w:t>5 điểm)</w:t>
      </w:r>
      <w:r>
        <w:rPr>
          <w:kern w:val="2"/>
          <w:szCs w:val="22"/>
          <w14:ligatures w14:val="standard"/>
        </w:rPr>
        <w:t>.</w:t>
      </w:r>
    </w:p>
    <w:p w:rsidR="00A11E86" w:rsidRDefault="00A11E86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ab/>
        <w:t xml:space="preserve">2. </w:t>
      </w:r>
      <w:r w:rsidRPr="003654B4">
        <w:rPr>
          <w:kern w:val="2"/>
          <w:szCs w:val="22"/>
          <w14:ligatures w14:val="standard"/>
        </w:rPr>
        <w:t xml:space="preserve"> </w:t>
      </w:r>
      <w:r>
        <w:rPr>
          <w:kern w:val="2"/>
          <w:szCs w:val="22"/>
          <w14:ligatures w14:val="standard"/>
        </w:rPr>
        <w:t>Định dạng bề rộng các đường nét theo</w:t>
      </w:r>
      <w:r w:rsidR="001D6CBC">
        <w:rPr>
          <w:kern w:val="2"/>
          <w:szCs w:val="22"/>
          <w14:ligatures w14:val="standard"/>
        </w:rPr>
        <w:t xml:space="preserve"> đúng TCVN</w:t>
      </w:r>
      <w:r>
        <w:rPr>
          <w:kern w:val="2"/>
          <w:szCs w:val="22"/>
          <w14:ligatures w14:val="standard"/>
        </w:rPr>
        <w:t xml:space="preserve">, tạo các lớp đường nét (layers), màu (colours). </w:t>
      </w:r>
      <w:r w:rsidR="001D6CBC">
        <w:rPr>
          <w:i/>
          <w:kern w:val="2"/>
          <w:szCs w:val="22"/>
          <w14:ligatures w14:val="standard"/>
        </w:rPr>
        <w:t>(1</w:t>
      </w:r>
      <w:r w:rsidRPr="003654B4">
        <w:rPr>
          <w:i/>
          <w:kern w:val="2"/>
          <w:szCs w:val="22"/>
          <w14:ligatures w14:val="standard"/>
        </w:rPr>
        <w:t xml:space="preserve"> điểm)</w:t>
      </w:r>
      <w:r>
        <w:rPr>
          <w:i/>
          <w:kern w:val="2"/>
          <w:szCs w:val="22"/>
          <w14:ligatures w14:val="standard"/>
        </w:rPr>
        <w:t>.</w:t>
      </w:r>
    </w:p>
    <w:p w:rsidR="00A11E86" w:rsidRPr="003654B4" w:rsidRDefault="00A11E86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ab/>
        <w:t xml:space="preserve">3. Định kiểu kích thước, kiểu chữ phù hợp với khổ giấy đã định. </w:t>
      </w:r>
      <w:r w:rsidR="001D6CBC">
        <w:rPr>
          <w:i/>
          <w:kern w:val="2"/>
          <w:szCs w:val="22"/>
          <w14:ligatures w14:val="standard"/>
        </w:rPr>
        <w:t>(1</w:t>
      </w:r>
      <w:r w:rsidRPr="003654B4">
        <w:rPr>
          <w:i/>
          <w:kern w:val="2"/>
          <w:szCs w:val="22"/>
          <w14:ligatures w14:val="standard"/>
        </w:rPr>
        <w:t xml:space="preserve"> điểm).</w:t>
      </w:r>
    </w:p>
    <w:p w:rsidR="00A11E86" w:rsidRDefault="00A11E86" w:rsidP="00A11E86">
      <w:pPr>
        <w:spacing w:line="360" w:lineRule="auto"/>
        <w:jc w:val="both"/>
      </w:pPr>
      <w:r>
        <w:tab/>
        <w:t xml:space="preserve">4. Vẽ lại các hình chiếu theo tỷ lệ 1:1 trên khổ giấy đã định. </w:t>
      </w:r>
      <w:r w:rsidR="001D6CBC">
        <w:rPr>
          <w:i/>
        </w:rPr>
        <w:t>(4.</w:t>
      </w:r>
      <w:r w:rsidRPr="003654B4">
        <w:rPr>
          <w:i/>
        </w:rPr>
        <w:t>5 điểm).</w:t>
      </w:r>
      <w:r>
        <w:t xml:space="preserve"> </w:t>
      </w:r>
    </w:p>
    <w:p w:rsidR="00A11E86" w:rsidRDefault="00A11E86" w:rsidP="00A11E86">
      <w:pPr>
        <w:spacing w:line="360" w:lineRule="auto"/>
        <w:jc w:val="both"/>
      </w:pPr>
      <w:r>
        <w:tab/>
        <w:t xml:space="preserve">5. Ghi lại các kích thước trên bản vẽ có dung sai. </w:t>
      </w:r>
      <w:r w:rsidRPr="00A11E86">
        <w:rPr>
          <w:i/>
        </w:rPr>
        <w:t>(1</w:t>
      </w:r>
      <w:r w:rsidR="001D6CBC">
        <w:rPr>
          <w:i/>
        </w:rPr>
        <w:t>.5</w:t>
      </w:r>
      <w:r w:rsidRPr="00A11E86">
        <w:rPr>
          <w:i/>
        </w:rPr>
        <w:t xml:space="preserve"> điểm).</w:t>
      </w:r>
    </w:p>
    <w:p w:rsidR="00A11E86" w:rsidRDefault="00A11E86" w:rsidP="00A11E86">
      <w:pPr>
        <w:spacing w:line="360" w:lineRule="auto"/>
        <w:jc w:val="both"/>
      </w:pPr>
      <w:r>
        <w:tab/>
        <w:t xml:space="preserve">6. Ghi lại các độ nhám bề mặt, sai lệch hình dạng – vị trí và các yêu cầu kỹ thuật. </w:t>
      </w:r>
      <w:r w:rsidRPr="003654B4">
        <w:rPr>
          <w:i/>
        </w:rPr>
        <w:t>(</w:t>
      </w:r>
      <w:r w:rsidR="001D6CBC">
        <w:rPr>
          <w:i/>
        </w:rPr>
        <w:t>0.</w:t>
      </w:r>
      <w:r w:rsidRPr="003654B4">
        <w:rPr>
          <w:i/>
        </w:rPr>
        <w:t>5 điểm).</w:t>
      </w:r>
      <w:r>
        <w:t xml:space="preserve"> </w:t>
      </w:r>
    </w:p>
    <w:p w:rsidR="00A11E86" w:rsidRDefault="00A11E86" w:rsidP="00A11E86">
      <w:pPr>
        <w:spacing w:line="360" w:lineRule="auto"/>
        <w:jc w:val="both"/>
      </w:pPr>
      <w:r>
        <w:tab/>
        <w:t xml:space="preserve">7. Vẽ khung bản vẽ, thể hiện khung tên, bố trí bản vẽ cân đối và hợp lý trong khung bản vẽ. </w:t>
      </w:r>
      <w:r w:rsidRPr="003654B4">
        <w:rPr>
          <w:i/>
        </w:rPr>
        <w:t>(1 điểm).</w:t>
      </w:r>
    </w:p>
    <w:p w:rsidR="00A11E86" w:rsidRPr="00813FF7" w:rsidRDefault="00A11E86" w:rsidP="00A11E86">
      <w:pPr>
        <w:spacing w:line="360" w:lineRule="auto"/>
        <w:jc w:val="both"/>
      </w:pPr>
      <w:r>
        <w:tab/>
      </w:r>
      <w:r w:rsidRPr="00253CE1">
        <w:rPr>
          <w:b/>
          <w:i/>
        </w:rPr>
        <w:t xml:space="preserve">Lưu </w:t>
      </w:r>
      <w:r>
        <w:rPr>
          <w:b/>
          <w:i/>
        </w:rPr>
        <w:t>file theo đường dẫn sau: Data (D</w:t>
      </w:r>
      <w:r w:rsidRPr="00253CE1">
        <w:rPr>
          <w:b/>
          <w:i/>
        </w:rPr>
        <w:t>)/ số máy-số báo danh</w:t>
      </w:r>
      <w:r>
        <w:t xml:space="preserve"> (</w:t>
      </w:r>
      <w:r w:rsidRPr="00A11E86">
        <w:rPr>
          <w:i/>
        </w:rPr>
        <w:t>Không dấu</w:t>
      </w:r>
      <w:r>
        <w:t>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 </w:t>
      </w:r>
    </w:p>
    <w:p w:rsidR="00826464" w:rsidRDefault="00A11E86" w:rsidP="00A11E86">
      <w:pPr>
        <w:tabs>
          <w:tab w:val="left" w:pos="7395"/>
        </w:tabs>
      </w:pPr>
      <w:r>
        <w:tab/>
      </w: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7773A0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</w:t>
                  </w:r>
                  <w:r w:rsidR="007773A0">
                    <w:rPr>
                      <w:rFonts w:cs="Arial"/>
                      <w:b/>
                      <w:sz w:val="26"/>
                      <w:szCs w:val="26"/>
                    </w:rPr>
                    <w:t>CĐ</w:t>
                  </w: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="007773A0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42D72EB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5A13AFF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7773A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26379">
        <w:rPr>
          <w:b/>
          <w:color w:val="000000" w:themeColor="text1"/>
          <w:sz w:val="26"/>
        </w:rPr>
        <w:t>NĂM HỌC:  201</w:t>
      </w:r>
      <w:r w:rsidR="007773A0">
        <w:rPr>
          <w:b/>
          <w:color w:val="000000" w:themeColor="text1"/>
          <w:sz w:val="26"/>
        </w:rPr>
        <w:t>8</w:t>
      </w:r>
      <w:r w:rsidR="00226379">
        <w:rPr>
          <w:b/>
          <w:color w:val="000000" w:themeColor="text1"/>
          <w:sz w:val="26"/>
        </w:rPr>
        <w:t xml:space="preserve"> – 201</w:t>
      </w:r>
      <w:r w:rsidR="007773A0">
        <w:rPr>
          <w:b/>
          <w:color w:val="000000" w:themeColor="text1"/>
          <w:sz w:val="26"/>
        </w:rPr>
        <w:t>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EF388D">
        <w:rPr>
          <w:color w:val="000000" w:themeColor="text1"/>
          <w:sz w:val="26"/>
          <w:szCs w:val="26"/>
        </w:rPr>
        <w:t>Cao đẳng chuyên nghiệp</w:t>
      </w:r>
    </w:p>
    <w:p w:rsidR="009537BE" w:rsidRPr="00A11E86" w:rsidRDefault="009537BE" w:rsidP="009537BE">
      <w:pPr>
        <w:tabs>
          <w:tab w:val="left" w:pos="1800"/>
        </w:tabs>
        <w:spacing w:before="120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07A28">
        <w:rPr>
          <w:color w:val="000000" w:themeColor="text1"/>
          <w:sz w:val="26"/>
          <w:szCs w:val="26"/>
        </w:rPr>
        <w:t>Autocad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EF388D">
        <w:rPr>
          <w:color w:val="000000" w:themeColor="text1"/>
          <w:sz w:val="26"/>
          <w:szCs w:val="26"/>
        </w:rPr>
        <w:t>1</w:t>
      </w:r>
      <w:r w:rsidR="007773A0">
        <w:rPr>
          <w:color w:val="000000" w:themeColor="text1"/>
          <w:sz w:val="26"/>
          <w:szCs w:val="26"/>
        </w:rPr>
        <w:t>6</w:t>
      </w:r>
      <w:r w:rsidR="00EF388D">
        <w:rPr>
          <w:color w:val="000000" w:themeColor="text1"/>
          <w:sz w:val="26"/>
          <w:szCs w:val="26"/>
        </w:rPr>
        <w:t>CĐ-HL</w:t>
      </w:r>
      <w:r w:rsidR="007773A0">
        <w:rPr>
          <w:color w:val="000000" w:themeColor="text1"/>
          <w:sz w:val="26"/>
          <w:szCs w:val="26"/>
        </w:rPr>
        <w:t>2-DONGLUC1</w:t>
      </w:r>
      <w:r w:rsidRPr="00625961">
        <w:rPr>
          <w:b/>
          <w:color w:val="000000" w:themeColor="text1"/>
          <w:sz w:val="26"/>
          <w:szCs w:val="26"/>
        </w:rPr>
        <w:t>_   Ngày thi:  ____ / ____ / 201</w:t>
      </w:r>
      <w:r w:rsidR="007773A0">
        <w:rPr>
          <w:b/>
          <w:color w:val="000000" w:themeColor="text1"/>
          <w:sz w:val="26"/>
          <w:szCs w:val="26"/>
        </w:rPr>
        <w:t xml:space="preserve"> 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</w:t>
      </w:r>
      <w:r w:rsidR="00A11E86" w:rsidRPr="00A11E86">
        <w:rPr>
          <w:color w:val="000000" w:themeColor="text1"/>
          <w:sz w:val="26"/>
          <w:szCs w:val="26"/>
        </w:rPr>
        <w:t>120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250C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2250C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A11E86" w:rsidRDefault="00A11E86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ab/>
        <w:t xml:space="preserve">1. Định khổ giấy (A3 hoặc A4) phù hợp với kích thước bản vẽ, định đơn vị vẽ (mm), độ chính xác Precision (0). </w:t>
      </w:r>
      <w:r>
        <w:rPr>
          <w:i/>
          <w:kern w:val="2"/>
          <w:szCs w:val="22"/>
          <w14:ligatures w14:val="standard"/>
        </w:rPr>
        <w:t>(0.</w:t>
      </w:r>
      <w:r w:rsidRPr="003654B4">
        <w:rPr>
          <w:i/>
          <w:kern w:val="2"/>
          <w:szCs w:val="22"/>
          <w14:ligatures w14:val="standard"/>
        </w:rPr>
        <w:t>5 điểm)</w:t>
      </w:r>
      <w:r>
        <w:rPr>
          <w:kern w:val="2"/>
          <w:szCs w:val="22"/>
          <w14:ligatures w14:val="standard"/>
        </w:rPr>
        <w:t>.</w:t>
      </w:r>
    </w:p>
    <w:p w:rsidR="00A11E86" w:rsidRDefault="00A11E86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ab/>
        <w:t xml:space="preserve">2. </w:t>
      </w:r>
      <w:r w:rsidRPr="003654B4">
        <w:rPr>
          <w:kern w:val="2"/>
          <w:szCs w:val="22"/>
          <w14:ligatures w14:val="standard"/>
        </w:rPr>
        <w:t xml:space="preserve"> </w:t>
      </w:r>
      <w:r>
        <w:rPr>
          <w:kern w:val="2"/>
          <w:szCs w:val="22"/>
          <w14:ligatures w14:val="standard"/>
        </w:rPr>
        <w:t xml:space="preserve">Định dạng đúng bề rộng các </w:t>
      </w:r>
      <w:r w:rsidR="001D6CBC">
        <w:rPr>
          <w:kern w:val="2"/>
          <w:szCs w:val="22"/>
          <w14:ligatures w14:val="standard"/>
        </w:rPr>
        <w:t>đường nét theo TCVN</w:t>
      </w:r>
      <w:r>
        <w:rPr>
          <w:kern w:val="2"/>
          <w:szCs w:val="22"/>
          <w14:ligatures w14:val="standard"/>
        </w:rPr>
        <w:t xml:space="preserve">, tạo được các lớp đường nét (layers), màu (colours). </w:t>
      </w:r>
      <w:r>
        <w:rPr>
          <w:i/>
          <w:kern w:val="2"/>
          <w:szCs w:val="22"/>
          <w14:ligatures w14:val="standard"/>
        </w:rPr>
        <w:t>(1</w:t>
      </w:r>
      <w:r w:rsidRPr="003654B4">
        <w:rPr>
          <w:i/>
          <w:kern w:val="2"/>
          <w:szCs w:val="22"/>
          <w14:ligatures w14:val="standard"/>
        </w:rPr>
        <w:t xml:space="preserve"> điểm)</w:t>
      </w:r>
      <w:r>
        <w:rPr>
          <w:i/>
          <w:kern w:val="2"/>
          <w:szCs w:val="22"/>
          <w14:ligatures w14:val="standard"/>
        </w:rPr>
        <w:t>.</w:t>
      </w:r>
    </w:p>
    <w:p w:rsidR="00A11E86" w:rsidRPr="003654B4" w:rsidRDefault="00A11E86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ab/>
        <w:t xml:space="preserve">3. Định dạng đúng kiểu kích thước, kiểu chữ  phù hợp với khổ giấy đã định. </w:t>
      </w:r>
      <w:r>
        <w:rPr>
          <w:i/>
          <w:kern w:val="2"/>
          <w:szCs w:val="22"/>
          <w14:ligatures w14:val="standard"/>
        </w:rPr>
        <w:t>(1</w:t>
      </w:r>
      <w:r w:rsidRPr="003654B4">
        <w:rPr>
          <w:i/>
          <w:kern w:val="2"/>
          <w:szCs w:val="22"/>
          <w14:ligatures w14:val="standard"/>
        </w:rPr>
        <w:t xml:space="preserve"> điểm).</w:t>
      </w:r>
    </w:p>
    <w:p w:rsidR="00A11E86" w:rsidRDefault="00A11E86" w:rsidP="00A11E86">
      <w:pPr>
        <w:spacing w:line="360" w:lineRule="auto"/>
        <w:jc w:val="both"/>
      </w:pPr>
      <w:r>
        <w:tab/>
        <w:t xml:space="preserve">4. Vẽ được các hình chiếu theo tỷ lệ 1:1 trên khổ giấy đã định. </w:t>
      </w:r>
      <w:r>
        <w:rPr>
          <w:i/>
        </w:rPr>
        <w:t>(4.</w:t>
      </w:r>
      <w:r w:rsidRPr="003654B4">
        <w:rPr>
          <w:i/>
        </w:rPr>
        <w:t>5 điểm).</w:t>
      </w:r>
      <w:r>
        <w:t xml:space="preserve"> </w:t>
      </w:r>
    </w:p>
    <w:p w:rsidR="00A11E86" w:rsidRDefault="00A11E86" w:rsidP="00A11E86">
      <w:pPr>
        <w:spacing w:line="360" w:lineRule="auto"/>
        <w:jc w:val="both"/>
      </w:pPr>
      <w:r>
        <w:tab/>
        <w:t xml:space="preserve">5. Ghi được và đầy đủ các kích thước trên bản vẽ có dung sai. </w:t>
      </w:r>
      <w:r w:rsidRPr="00A11E86">
        <w:rPr>
          <w:i/>
        </w:rPr>
        <w:t>(1</w:t>
      </w:r>
      <w:r>
        <w:rPr>
          <w:i/>
        </w:rPr>
        <w:t>.5</w:t>
      </w:r>
      <w:r w:rsidRPr="00A11E86">
        <w:rPr>
          <w:i/>
        </w:rPr>
        <w:t xml:space="preserve"> điểm).</w:t>
      </w:r>
    </w:p>
    <w:p w:rsidR="00A11E86" w:rsidRDefault="00A11E86" w:rsidP="00A11E86">
      <w:pPr>
        <w:spacing w:line="360" w:lineRule="auto"/>
        <w:jc w:val="both"/>
      </w:pPr>
      <w:r>
        <w:tab/>
        <w:t xml:space="preserve">6. Ghi được và đầy đủ các độ nhám bề mặt, sai lệch hình dạng – vị trí và các yêu cầu kỹ thuật. </w:t>
      </w:r>
      <w:r>
        <w:rPr>
          <w:i/>
        </w:rPr>
        <w:t>(0.5</w:t>
      </w:r>
      <w:r w:rsidRPr="003654B4">
        <w:rPr>
          <w:i/>
        </w:rPr>
        <w:t xml:space="preserve"> điểm).</w:t>
      </w:r>
      <w:r>
        <w:t xml:space="preserve"> </w:t>
      </w:r>
    </w:p>
    <w:p w:rsidR="00A11E86" w:rsidRDefault="00A11E86" w:rsidP="00A11E86">
      <w:pPr>
        <w:spacing w:line="360" w:lineRule="auto"/>
        <w:jc w:val="both"/>
      </w:pPr>
      <w:r>
        <w:tab/>
        <w:t xml:space="preserve">7. Vẽ được khung bản vẽ, thể hiện đầy đủ khung tên, bố trí được bản vẽ cân đối và hợp lý trong khung bản vẽ. </w:t>
      </w:r>
      <w:r w:rsidRPr="003654B4">
        <w:rPr>
          <w:i/>
        </w:rPr>
        <w:t>(1 điểm).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7AB5"/>
    <w:rsid w:val="000718CC"/>
    <w:rsid w:val="000829FA"/>
    <w:rsid w:val="000E3773"/>
    <w:rsid w:val="00134BCB"/>
    <w:rsid w:val="00155F75"/>
    <w:rsid w:val="001D64E2"/>
    <w:rsid w:val="001D6CBC"/>
    <w:rsid w:val="00207A28"/>
    <w:rsid w:val="002250CE"/>
    <w:rsid w:val="00226379"/>
    <w:rsid w:val="00462998"/>
    <w:rsid w:val="004E01F4"/>
    <w:rsid w:val="00582F87"/>
    <w:rsid w:val="0059650C"/>
    <w:rsid w:val="00623170"/>
    <w:rsid w:val="006B6936"/>
    <w:rsid w:val="007773A0"/>
    <w:rsid w:val="00826464"/>
    <w:rsid w:val="008E0412"/>
    <w:rsid w:val="009118F2"/>
    <w:rsid w:val="009537BE"/>
    <w:rsid w:val="00A11E86"/>
    <w:rsid w:val="00A26F39"/>
    <w:rsid w:val="00A92A20"/>
    <w:rsid w:val="00D07595"/>
    <w:rsid w:val="00EB0404"/>
    <w:rsid w:val="00EE506A"/>
    <w:rsid w:val="00EF388D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A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A28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A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A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F388D637-0BF6-4AE5-8BC2-AE544DE3A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3</cp:revision>
  <cp:lastPrinted>2016-11-22T16:54:00Z</cp:lastPrinted>
  <dcterms:created xsi:type="dcterms:W3CDTF">2019-05-20T07:40:00Z</dcterms:created>
  <dcterms:modified xsi:type="dcterms:W3CDTF">2019-05-20T07:46:00Z</dcterms:modified>
</cp:coreProperties>
</file>